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676" w:rsidRDefault="00C73676" w:rsidP="00C73676">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73676" w:rsidTr="00C73676">
        <w:tc>
          <w:tcPr>
            <w:tcW w:w="2426" w:type="dxa"/>
          </w:tcPr>
          <w:p w:rsidR="00C73676" w:rsidRDefault="00C73676" w:rsidP="002F48B0">
            <w:r>
              <w:t>Application Name</w:t>
            </w:r>
          </w:p>
        </w:tc>
        <w:tc>
          <w:tcPr>
            <w:tcW w:w="6646" w:type="dxa"/>
          </w:tcPr>
          <w:p w:rsidR="00C73676" w:rsidRDefault="00C73676" w:rsidP="002F48B0">
            <w:r>
              <w:t>Resource Request Tracking</w:t>
            </w:r>
          </w:p>
        </w:tc>
      </w:tr>
      <w:tr w:rsidR="00C73676" w:rsidTr="00C73676">
        <w:tc>
          <w:tcPr>
            <w:tcW w:w="2426" w:type="dxa"/>
          </w:tcPr>
          <w:p w:rsidR="00C73676" w:rsidRDefault="00C73676" w:rsidP="002F48B0">
            <w:r>
              <w:t>Application Acronym</w:t>
            </w:r>
          </w:p>
        </w:tc>
        <w:tc>
          <w:tcPr>
            <w:tcW w:w="6646" w:type="dxa"/>
          </w:tcPr>
          <w:p w:rsidR="00C73676" w:rsidRDefault="00C73676" w:rsidP="002F48B0">
            <w:pPr>
              <w:pStyle w:val="AppAcronym"/>
            </w:pPr>
            <w:r>
              <w:t>RRT</w:t>
            </w:r>
          </w:p>
        </w:tc>
      </w:tr>
      <w:tr w:rsidR="00C73676" w:rsidTr="00C73676">
        <w:tc>
          <w:tcPr>
            <w:tcW w:w="2426" w:type="dxa"/>
          </w:tcPr>
          <w:p w:rsidR="00C73676" w:rsidRDefault="00C73676" w:rsidP="002F48B0">
            <w:r>
              <w:t>Release Version</w:t>
            </w:r>
          </w:p>
        </w:tc>
        <w:tc>
          <w:tcPr>
            <w:tcW w:w="6646" w:type="dxa"/>
          </w:tcPr>
          <w:p w:rsidR="00C73676" w:rsidRDefault="00C73676" w:rsidP="00C73676">
            <w:pPr>
              <w:pStyle w:val="AppVersion"/>
            </w:pPr>
            <w:r>
              <w:t>1.2.0</w:t>
            </w:r>
          </w:p>
        </w:tc>
      </w:tr>
      <w:tr w:rsidR="00C73676" w:rsidTr="00C73676">
        <w:tc>
          <w:tcPr>
            <w:tcW w:w="2426" w:type="dxa"/>
          </w:tcPr>
          <w:p w:rsidR="00C73676" w:rsidRDefault="00C73676" w:rsidP="002F48B0">
            <w:r>
              <w:t>Document last updated</w:t>
            </w:r>
          </w:p>
        </w:tc>
        <w:tc>
          <w:tcPr>
            <w:tcW w:w="6646" w:type="dxa"/>
          </w:tcPr>
          <w:p w:rsidR="00C73676" w:rsidRDefault="00F0292B" w:rsidP="002F48B0">
            <w:r>
              <w:t>August 2</w:t>
            </w:r>
            <w:bookmarkStart w:id="0" w:name="_GoBack"/>
            <w:bookmarkEnd w:id="0"/>
            <w:r w:rsidR="00C73676">
              <w:t>, 2016</w:t>
            </w:r>
          </w:p>
        </w:tc>
      </w:tr>
    </w:tbl>
    <w:p w:rsidR="00C73676" w:rsidRDefault="00C73676" w:rsidP="00C73676">
      <w:pPr>
        <w:pBdr>
          <w:bottom w:val="single" w:sz="6" w:space="1" w:color="auto"/>
        </w:pBdr>
      </w:pPr>
    </w:p>
    <w:p w:rsidR="003B1D12" w:rsidRDefault="003B1D12" w:rsidP="003B1D12">
      <w:pPr>
        <w:pStyle w:val="Heading2"/>
      </w:pPr>
      <w:r>
        <w:t>General</w:t>
      </w:r>
    </w:p>
    <w:p w:rsidR="00F840DC" w:rsidRDefault="006D6F84" w:rsidP="00F840DC">
      <w:pPr>
        <w:pStyle w:val="ListParagraph"/>
        <w:numPr>
          <w:ilvl w:val="0"/>
          <w:numId w:val="1"/>
        </w:numPr>
      </w:pPr>
      <w:r>
        <w:t xml:space="preserve">If you add an attachment but don’t fill out all of the required fields, the form will </w:t>
      </w:r>
      <w:r w:rsidR="007C1FDA">
        <w:t>no longer</w:t>
      </w:r>
      <w:r>
        <w:t xml:space="preserve"> allow you to use the Add Attachment button.  You must either fill out the missing field(s), or press the Cancel button.</w:t>
      </w:r>
    </w:p>
    <w:p w:rsidR="008F5443" w:rsidRDefault="008F5443" w:rsidP="00F840DC">
      <w:pPr>
        <w:pStyle w:val="ListParagraph"/>
        <w:numPr>
          <w:ilvl w:val="0"/>
          <w:numId w:val="1"/>
        </w:numPr>
      </w:pPr>
      <w:r>
        <w:t xml:space="preserve">Email notifications have been added.  Administrators can create notification rules that will alert centres via email if a new RR has been assigned to them, or if an RR currently assigned to them has been cancelled by the request.  Rules can also be created that will notify requestors if an RR created by their centre has been declined or set to “unable to fill”.  </w:t>
      </w:r>
    </w:p>
    <w:p w:rsidR="00961583" w:rsidRPr="00961583" w:rsidRDefault="00961583" w:rsidP="00EC7D96">
      <w:pPr>
        <w:pStyle w:val="Heading2"/>
      </w:pPr>
      <w:r w:rsidRPr="00961583">
        <w:t>Dashboard</w:t>
      </w:r>
    </w:p>
    <w:p w:rsidR="003B1D12" w:rsidRDefault="006D6F84" w:rsidP="00961583">
      <w:pPr>
        <w:pStyle w:val="ListParagraph"/>
        <w:numPr>
          <w:ilvl w:val="0"/>
          <w:numId w:val="2"/>
        </w:numPr>
      </w:pPr>
      <w:r>
        <w:t>The “Assigned To” field has been returned to the Filter Information section, so it is again possible for a person to easily create their personal “to do” list.</w:t>
      </w:r>
    </w:p>
    <w:p w:rsidR="00961583" w:rsidRPr="00961583" w:rsidRDefault="00961583" w:rsidP="00EC7D96">
      <w:pPr>
        <w:pStyle w:val="Heading2"/>
      </w:pPr>
      <w:r w:rsidRPr="00961583">
        <w:t>Creating</w:t>
      </w:r>
      <w:r w:rsidR="00EA1861">
        <w:t xml:space="preserve"> Requests</w:t>
      </w:r>
    </w:p>
    <w:p w:rsidR="007E514C" w:rsidRDefault="006D6F84" w:rsidP="00961583">
      <w:pPr>
        <w:pStyle w:val="ListParagraph"/>
        <w:numPr>
          <w:ilvl w:val="0"/>
          <w:numId w:val="1"/>
        </w:numPr>
      </w:pPr>
      <w:r>
        <w:t xml:space="preserve">When creating a new request, the </w:t>
      </w:r>
      <w:proofErr w:type="spellStart"/>
      <w:r>
        <w:t>Qty</w:t>
      </w:r>
      <w:proofErr w:type="spellEnd"/>
      <w:r>
        <w:t>, Need By, and Duration fields now retain their new values after being edited, even if additional items are added or if the Resource Request Items table is sorted.</w:t>
      </w:r>
    </w:p>
    <w:p w:rsidR="006D6F84" w:rsidRDefault="006D6F84" w:rsidP="00961583">
      <w:pPr>
        <w:pStyle w:val="ListParagraph"/>
        <w:numPr>
          <w:ilvl w:val="0"/>
          <w:numId w:val="1"/>
        </w:numPr>
      </w:pPr>
      <w:r>
        <w:t>When copying a resource request, all items now keep their original “Item Details” comments.</w:t>
      </w:r>
    </w:p>
    <w:p w:rsidR="00961583" w:rsidRDefault="00EA1861" w:rsidP="00EC7D96">
      <w:pPr>
        <w:pStyle w:val="Heading2"/>
      </w:pPr>
      <w:r>
        <w:t>Responding to Requests</w:t>
      </w:r>
    </w:p>
    <w:p w:rsidR="006D08E8" w:rsidRDefault="00BD7B60" w:rsidP="00EA1861">
      <w:pPr>
        <w:pStyle w:val="ListParagraph"/>
        <w:numPr>
          <w:ilvl w:val="0"/>
          <w:numId w:val="1"/>
        </w:numPr>
      </w:pPr>
      <w:r>
        <w:t>If a very long Resource Detail or Additional Information comment is entered, and then changed (but is still very long), the event log now only shows the original value.  For shorter comments, both the original and updated values are shown.</w:t>
      </w:r>
    </w:p>
    <w:p w:rsidR="008F17B9" w:rsidRDefault="008F17B9" w:rsidP="008F17B9">
      <w:pPr>
        <w:pStyle w:val="Heading1"/>
      </w:pPr>
      <w:r>
        <w:t>Known Issues</w:t>
      </w:r>
    </w:p>
    <w:p w:rsidR="00112AAF" w:rsidRDefault="00112AAF" w:rsidP="00112AAF">
      <w:pPr>
        <w:pStyle w:val="ListParagraph"/>
        <w:numPr>
          <w:ilvl w:val="0"/>
          <w:numId w:val="1"/>
        </w:numPr>
      </w:pPr>
      <w:r>
        <w:t xml:space="preserve">When copying a resource request that has linked items, you are given the option to also include any of the attachments, and any of the linked items from the original request.  However, attachments on the linked items are not included.  </w:t>
      </w:r>
    </w:p>
    <w:p w:rsidR="00112AAF" w:rsidRDefault="00112AAF" w:rsidP="00112AAF">
      <w:pPr>
        <w:pStyle w:val="ListParagraph"/>
        <w:numPr>
          <w:ilvl w:val="1"/>
          <w:numId w:val="1"/>
        </w:numPr>
      </w:pPr>
      <w:r>
        <w:t xml:space="preserve">Workaround 1: If only one of the linked items has attachments, begin the copy process from that item.  </w:t>
      </w:r>
    </w:p>
    <w:p w:rsidR="00C73676" w:rsidRDefault="00112AAF" w:rsidP="00112AAF">
      <w:pPr>
        <w:pStyle w:val="ListParagraph"/>
        <w:numPr>
          <w:ilvl w:val="1"/>
          <w:numId w:val="1"/>
        </w:numPr>
      </w:pPr>
      <w:r>
        <w:t>Workaround 2: If more than one of the linked items has attachments that are required, use the copy process to create the attachments for one of the items, and then manually add the attachments to the other items.</w:t>
      </w:r>
    </w:p>
    <w:p w:rsidR="00FB5B9D" w:rsidRDefault="00FB5B9D" w:rsidP="00FB5B9D">
      <w:pPr>
        <w:pStyle w:val="ListParagraph"/>
        <w:numPr>
          <w:ilvl w:val="0"/>
          <w:numId w:val="1"/>
        </w:numPr>
      </w:pPr>
      <w:r>
        <w:lastRenderedPageBreak/>
        <w:t>If an administrator creates a new notification rule, and then in the same session creates or modifies a resource request in such a way as to trigger that notification, the email will not be generated correctly.</w:t>
      </w:r>
    </w:p>
    <w:p w:rsidR="00FB5B9D" w:rsidRDefault="00FB5B9D" w:rsidP="00FB5B9D">
      <w:pPr>
        <w:pStyle w:val="ListParagraph"/>
        <w:numPr>
          <w:ilvl w:val="1"/>
          <w:numId w:val="1"/>
        </w:numPr>
      </w:pPr>
      <w:r>
        <w:t>Workaround: After creating one or more notifications, exit RRT and go back in prior to doing work with resource requests.</w:t>
      </w:r>
    </w:p>
    <w:p w:rsidR="009E679A" w:rsidRDefault="009E679A" w:rsidP="009E679A">
      <w:pPr>
        <w:pStyle w:val="ListParagraph"/>
        <w:numPr>
          <w:ilvl w:val="0"/>
          <w:numId w:val="1"/>
        </w:numPr>
      </w:pPr>
      <w:r>
        <w:t xml:space="preserve">If an administrator creates a notification rule for a specific type of resource, the notification rule will no longer function correctly, and will not send emails even if an RR matches the desired criteria.  </w:t>
      </w:r>
    </w:p>
    <w:p w:rsidR="009E679A" w:rsidRDefault="009E679A" w:rsidP="009E679A">
      <w:pPr>
        <w:pStyle w:val="ListParagraph"/>
        <w:numPr>
          <w:ilvl w:val="1"/>
          <w:numId w:val="1"/>
        </w:numPr>
      </w:pPr>
      <w:r>
        <w:t>Workaround: Administrator to set up notifications rules to org unit level only, and not filter by resources until a subsequent release of RRT.</w:t>
      </w:r>
    </w:p>
    <w:p w:rsidR="00C73676" w:rsidRDefault="00C73676" w:rsidP="00C73676"/>
    <w:p w:rsidR="00112AAF" w:rsidRPr="00C73676" w:rsidRDefault="00C73676" w:rsidP="00C73676">
      <w:pPr>
        <w:tabs>
          <w:tab w:val="left" w:pos="5985"/>
        </w:tabs>
      </w:pPr>
      <w:r>
        <w:tab/>
      </w:r>
    </w:p>
    <w:sectPr w:rsidR="00112AAF" w:rsidRPr="00C73676">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B" w:rsidRDefault="00DA7DFB" w:rsidP="00D749E2">
      <w:pPr>
        <w:spacing w:after="0" w:line="240" w:lineRule="auto"/>
      </w:pPr>
      <w:r>
        <w:separator/>
      </w:r>
    </w:p>
  </w:endnote>
  <w:endnote w:type="continuationSeparator" w:id="0">
    <w:p w:rsidR="00DA7DFB" w:rsidRDefault="00DA7DFB" w:rsidP="00D7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DA7DFB" w:rsidRDefault="00DA7DFB" w:rsidP="00D749E2">
        <w:pPr>
          <w:pStyle w:val="Footer"/>
        </w:pPr>
        <w:r>
          <w:t>Release Notes</w:t>
        </w:r>
        <w:r>
          <w:tab/>
        </w:r>
        <w:fldSimple w:instr=" STYLEREF  AppAcronym  \* MERGEFORMAT ">
          <w:r w:rsidR="00F0292B">
            <w:rPr>
              <w:noProof/>
            </w:rPr>
            <w:t>RRT</w:t>
          </w:r>
        </w:fldSimple>
        <w:r w:rsidR="00C73676">
          <w:t xml:space="preserve"> </w:t>
        </w:r>
        <w:fldSimple w:instr=" STYLEREF  AppVersion  \* MERGEFORMAT ">
          <w:r w:rsidR="00F0292B">
            <w:rPr>
              <w:noProof/>
            </w:rPr>
            <w:t>1.2.0</w:t>
          </w:r>
        </w:fldSimple>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F0292B">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F0292B">
          <w:rPr>
            <w:bCs/>
            <w:noProof/>
          </w:rPr>
          <w:t>2</w:t>
        </w:r>
        <w:r w:rsidRPr="00BD0629">
          <w:rPr>
            <w:bC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B" w:rsidRDefault="00DA7DFB" w:rsidP="00D749E2">
      <w:pPr>
        <w:spacing w:after="0" w:line="240" w:lineRule="auto"/>
      </w:pPr>
      <w:r>
        <w:separator/>
      </w:r>
    </w:p>
  </w:footnote>
  <w:footnote w:type="continuationSeparator" w:id="0">
    <w:p w:rsidR="00DA7DFB" w:rsidRDefault="00DA7DFB" w:rsidP="00D749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9229C"/>
    <w:multiLevelType w:val="hybridMultilevel"/>
    <w:tmpl w:val="50786890"/>
    <w:lvl w:ilvl="0" w:tplc="BE78A00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F1B2B"/>
    <w:rsid w:val="000F2845"/>
    <w:rsid w:val="00112AAF"/>
    <w:rsid w:val="00231796"/>
    <w:rsid w:val="0026457D"/>
    <w:rsid w:val="002D164E"/>
    <w:rsid w:val="002E1F18"/>
    <w:rsid w:val="002E56FB"/>
    <w:rsid w:val="00370F5C"/>
    <w:rsid w:val="003B1D12"/>
    <w:rsid w:val="004159E2"/>
    <w:rsid w:val="00427CF4"/>
    <w:rsid w:val="00427F9B"/>
    <w:rsid w:val="0046006A"/>
    <w:rsid w:val="00500587"/>
    <w:rsid w:val="00504EB6"/>
    <w:rsid w:val="006D08E8"/>
    <w:rsid w:val="006D119A"/>
    <w:rsid w:val="006D6F84"/>
    <w:rsid w:val="006D7BBB"/>
    <w:rsid w:val="00742D3B"/>
    <w:rsid w:val="00782EB5"/>
    <w:rsid w:val="00786D97"/>
    <w:rsid w:val="007B1764"/>
    <w:rsid w:val="007C1FDA"/>
    <w:rsid w:val="007E514C"/>
    <w:rsid w:val="00864ECC"/>
    <w:rsid w:val="008E0099"/>
    <w:rsid w:val="008F17B9"/>
    <w:rsid w:val="008F5443"/>
    <w:rsid w:val="00914DB7"/>
    <w:rsid w:val="00961583"/>
    <w:rsid w:val="009E679A"/>
    <w:rsid w:val="009F202B"/>
    <w:rsid w:val="00AB2936"/>
    <w:rsid w:val="00AC62ED"/>
    <w:rsid w:val="00B5177E"/>
    <w:rsid w:val="00BB10AA"/>
    <w:rsid w:val="00BD7B60"/>
    <w:rsid w:val="00C53300"/>
    <w:rsid w:val="00C73676"/>
    <w:rsid w:val="00C74AA7"/>
    <w:rsid w:val="00C851AB"/>
    <w:rsid w:val="00C97483"/>
    <w:rsid w:val="00CF3300"/>
    <w:rsid w:val="00D3000E"/>
    <w:rsid w:val="00D31DE3"/>
    <w:rsid w:val="00D3300E"/>
    <w:rsid w:val="00D749E2"/>
    <w:rsid w:val="00D93F71"/>
    <w:rsid w:val="00DA7DFB"/>
    <w:rsid w:val="00E712C0"/>
    <w:rsid w:val="00EA1861"/>
    <w:rsid w:val="00EC7D96"/>
    <w:rsid w:val="00F0292B"/>
    <w:rsid w:val="00F840DC"/>
    <w:rsid w:val="00F91C67"/>
    <w:rsid w:val="00FB5B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714</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44</cp:revision>
  <cp:lastPrinted>2016-06-14T20:07:00Z</cp:lastPrinted>
  <dcterms:created xsi:type="dcterms:W3CDTF">2016-05-11T20:49:00Z</dcterms:created>
  <dcterms:modified xsi:type="dcterms:W3CDTF">2016-08-02T21:54:00Z</dcterms:modified>
</cp:coreProperties>
</file>